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DE" w:rsidRPr="00A714DE" w:rsidRDefault="00A714DE" w:rsidP="00A714DE">
      <w:pPr>
        <w:jc w:val="center"/>
      </w:pPr>
      <w:bookmarkStart w:id="0" w:name="_GoBack"/>
      <w:bookmarkEnd w:id="0"/>
      <w:r w:rsidRPr="00A714DE">
        <w:rPr>
          <w:b/>
          <w:bCs/>
          <w:i/>
          <w:iCs/>
        </w:rPr>
        <w:t>Járműrendszerek mechatronikája szakirány</w:t>
      </w:r>
      <w:r>
        <w:rPr>
          <w:b/>
          <w:bCs/>
          <w:i/>
          <w:iCs/>
        </w:rPr>
        <w:t xml:space="preserve"> államvizsga tételek</w:t>
      </w:r>
    </w:p>
    <w:p w:rsidR="00A714DE" w:rsidRPr="00A714DE" w:rsidRDefault="00A714DE" w:rsidP="00A714DE">
      <w:pPr>
        <w:rPr>
          <w:b/>
        </w:rPr>
      </w:pPr>
      <w:r w:rsidRPr="00A714DE">
        <w:rPr>
          <w:b/>
        </w:rPr>
        <w:t>NGB_KV013_1</w:t>
      </w:r>
      <w:r w:rsidR="00090F8B">
        <w:rPr>
          <w:b/>
        </w:rPr>
        <w:t>,2</w:t>
      </w:r>
      <w:r w:rsidRPr="00A714DE">
        <w:rPr>
          <w:b/>
        </w:rPr>
        <w:t xml:space="preserve"> Járműdiagnosztikai rendszerek mechatronikája 2 </w:t>
      </w:r>
      <w:proofErr w:type="spellStart"/>
      <w:r w:rsidRPr="00A714DE">
        <w:rPr>
          <w:b/>
        </w:rPr>
        <w:t>krp</w:t>
      </w:r>
      <w:proofErr w:type="spellEnd"/>
    </w:p>
    <w:p w:rsidR="00A714DE" w:rsidRDefault="00A714DE" w:rsidP="00A714DE">
      <w:pPr>
        <w:pStyle w:val="Listaszerbekezds"/>
        <w:numPr>
          <w:ilvl w:val="0"/>
          <w:numId w:val="1"/>
        </w:numPr>
      </w:pPr>
      <w:r>
        <w:t xml:space="preserve">Görgős teljesítménymérő padi vizsgálatok (stacioner, </w:t>
      </w:r>
      <w:proofErr w:type="spellStart"/>
      <w:r>
        <w:t>instacioner</w:t>
      </w:r>
      <w:proofErr w:type="spellEnd"/>
      <w:r>
        <w:t>)</w:t>
      </w:r>
    </w:p>
    <w:p w:rsidR="00A714DE" w:rsidRDefault="00A714DE" w:rsidP="00A714DE">
      <w:pPr>
        <w:pStyle w:val="Listaszerbekezds"/>
        <w:numPr>
          <w:ilvl w:val="0"/>
          <w:numId w:val="1"/>
        </w:numPr>
      </w:pPr>
      <w:r>
        <w:t>Emisszió-diagnosztikai vizsgálatok (Otto, dízel)</w:t>
      </w:r>
    </w:p>
    <w:p w:rsidR="00A714DE" w:rsidRDefault="00A714DE" w:rsidP="00A714DE">
      <w:pPr>
        <w:pStyle w:val="Listaszerbekezds"/>
        <w:numPr>
          <w:ilvl w:val="0"/>
          <w:numId w:val="1"/>
        </w:numPr>
      </w:pPr>
      <w:r>
        <w:t>Fedélzeti diagnosztikai rendszerek (OBD, EOBD)</w:t>
      </w:r>
    </w:p>
    <w:p w:rsidR="00A714DE" w:rsidRDefault="00A714DE" w:rsidP="00A714DE"/>
    <w:p w:rsidR="00A714DE" w:rsidRPr="00A714DE" w:rsidRDefault="00A714DE" w:rsidP="00A714DE">
      <w:pPr>
        <w:rPr>
          <w:b/>
        </w:rPr>
      </w:pPr>
      <w:r w:rsidRPr="00A714DE">
        <w:rPr>
          <w:b/>
        </w:rPr>
        <w:t>NGB_KV01</w:t>
      </w:r>
      <w:r w:rsidR="00090F8B">
        <w:rPr>
          <w:b/>
        </w:rPr>
        <w:t>?</w:t>
      </w:r>
      <w:r w:rsidRPr="00A714DE">
        <w:rPr>
          <w:b/>
        </w:rPr>
        <w:t>_</w:t>
      </w:r>
      <w:r w:rsidR="00090F8B">
        <w:rPr>
          <w:b/>
        </w:rPr>
        <w:t>1,</w:t>
      </w:r>
      <w:r w:rsidRPr="00A714DE">
        <w:rPr>
          <w:b/>
        </w:rPr>
        <w:t>2 Jármű</w:t>
      </w:r>
      <w:r w:rsidR="00090F8B">
        <w:rPr>
          <w:b/>
        </w:rPr>
        <w:t>szerkezetek</w:t>
      </w:r>
      <w:r w:rsidRPr="00A714DE">
        <w:rPr>
          <w:b/>
        </w:rPr>
        <w:t xml:space="preserve"> mechatronikája 2 </w:t>
      </w:r>
      <w:proofErr w:type="spellStart"/>
      <w:r w:rsidRPr="00A714DE">
        <w:rPr>
          <w:b/>
        </w:rPr>
        <w:t>krp</w:t>
      </w:r>
      <w:proofErr w:type="spellEnd"/>
    </w:p>
    <w:p w:rsidR="00090F8B" w:rsidRDefault="00090F8B" w:rsidP="00A714DE">
      <w:pPr>
        <w:pStyle w:val="Listaszerbekezds"/>
        <w:numPr>
          <w:ilvl w:val="0"/>
          <w:numId w:val="2"/>
        </w:numPr>
      </w:pPr>
      <w:r>
        <w:t>Hajtómű felépítése, rendszerelemei, hajtásrendszerek, a hajtásrendszerekhez kapcsolódó mechatronikai rendszerek. Tengelykapcsolók és</w:t>
      </w:r>
      <w:r w:rsidRPr="00090F8B">
        <w:t xml:space="preserve"> </w:t>
      </w:r>
      <w:r>
        <w:t>sebességváltók feladatai, felépítése, működése, a működtetés elemei.</w:t>
      </w:r>
    </w:p>
    <w:p w:rsidR="00090F8B" w:rsidRDefault="00090F8B" w:rsidP="00A714DE">
      <w:pPr>
        <w:pStyle w:val="Listaszerbekezds"/>
        <w:numPr>
          <w:ilvl w:val="0"/>
          <w:numId w:val="2"/>
        </w:numPr>
      </w:pPr>
      <w:r>
        <w:t>Automata sebességváltók fajtái, fokozatmentes hajtóműelemek működése, a váltók vezérlése, elektromechanikus és elektronikus elemei.</w:t>
      </w:r>
    </w:p>
    <w:p w:rsidR="00090F8B" w:rsidRDefault="00090F8B" w:rsidP="00A714DE">
      <w:pPr>
        <w:pStyle w:val="Listaszerbekezds"/>
        <w:numPr>
          <w:ilvl w:val="0"/>
          <w:numId w:val="2"/>
        </w:numPr>
      </w:pPr>
      <w:r>
        <w:t>Kerékfelfüggesztések, rugózás, lengéscsillapítás feladatai, felépítésük, a legfontosabb rendszerek mechatronikai vonatkozásai.</w:t>
      </w:r>
    </w:p>
    <w:p w:rsidR="00090F8B" w:rsidRDefault="00090F8B" w:rsidP="00A714DE">
      <w:pPr>
        <w:pStyle w:val="Listaszerbekezds"/>
        <w:numPr>
          <w:ilvl w:val="0"/>
          <w:numId w:val="2"/>
        </w:numPr>
      </w:pPr>
      <w:r>
        <w:t>A kormányzás felépítése, működése, szervokormányok mechatronikai rendszerei.</w:t>
      </w:r>
    </w:p>
    <w:p w:rsidR="00090F8B" w:rsidRDefault="00090F8B" w:rsidP="00A714DE">
      <w:pPr>
        <w:pStyle w:val="Listaszerbekezds"/>
        <w:numPr>
          <w:ilvl w:val="0"/>
          <w:numId w:val="2"/>
        </w:numPr>
      </w:pPr>
      <w:r>
        <w:t>A fékberendezés felépítése és működése. Hidraulikus és sűrített levegős működtetés. Mechatronikai elemek és rendszerek a fékberendezésben.</w:t>
      </w:r>
    </w:p>
    <w:p w:rsidR="00090F8B" w:rsidRPr="00A714DE" w:rsidRDefault="00090F8B" w:rsidP="00A714DE">
      <w:pPr>
        <w:pStyle w:val="Listaszerbekezds"/>
        <w:numPr>
          <w:ilvl w:val="0"/>
          <w:numId w:val="2"/>
        </w:numPr>
      </w:pPr>
      <w:r>
        <w:t>A járművek aktív és passzív biztonságának elemei, a passzív biztonság mechatronikai rendszerei, azok felépítése és működése</w:t>
      </w:r>
    </w:p>
    <w:sectPr w:rsidR="00090F8B" w:rsidRPr="00A714DE" w:rsidSect="002E1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DE9"/>
    <w:multiLevelType w:val="hybridMultilevel"/>
    <w:tmpl w:val="3E5016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77DB0"/>
    <w:multiLevelType w:val="hybridMultilevel"/>
    <w:tmpl w:val="F3BACC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474C"/>
    <w:rsid w:val="00090F8B"/>
    <w:rsid w:val="0018474C"/>
    <w:rsid w:val="002E14A8"/>
    <w:rsid w:val="00897676"/>
    <w:rsid w:val="00A714DE"/>
    <w:rsid w:val="00C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14A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14D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7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Lakatos István</dc:creator>
  <cp:lastModifiedBy>Zsóka</cp:lastModifiedBy>
  <cp:revision>2</cp:revision>
  <cp:lastPrinted>2012-01-16T08:27:00Z</cp:lastPrinted>
  <dcterms:created xsi:type="dcterms:W3CDTF">2012-01-16T08:33:00Z</dcterms:created>
  <dcterms:modified xsi:type="dcterms:W3CDTF">2012-01-16T08:33:00Z</dcterms:modified>
</cp:coreProperties>
</file>