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B3" w:rsidRDefault="00725FB3"/>
    <w:p w:rsidR="00725746" w:rsidRPr="006C31E4" w:rsidRDefault="00725746" w:rsidP="00725746">
      <w:pPr>
        <w:jc w:val="center"/>
        <w:rPr>
          <w:b/>
        </w:rPr>
      </w:pPr>
      <w:r>
        <w:rPr>
          <w:b/>
        </w:rPr>
        <w:t>20</w:t>
      </w:r>
      <w:r w:rsidR="00151069">
        <w:rPr>
          <w:b/>
        </w:rPr>
        <w:t>20</w:t>
      </w:r>
      <w:r>
        <w:rPr>
          <w:b/>
        </w:rPr>
        <w:t>. 01. 0</w:t>
      </w:r>
      <w:r w:rsidR="00151069">
        <w:rPr>
          <w:b/>
        </w:rPr>
        <w:t>2</w:t>
      </w:r>
      <w:r>
        <w:rPr>
          <w:b/>
        </w:rPr>
        <w:t xml:space="preserve">. </w:t>
      </w:r>
    </w:p>
    <w:p w:rsidR="00725746" w:rsidRDefault="00725746" w:rsidP="00725746">
      <w:pPr>
        <w:jc w:val="center"/>
        <w:rPr>
          <w:b/>
        </w:rPr>
      </w:pPr>
      <w:r>
        <w:rPr>
          <w:b/>
        </w:rPr>
        <w:t xml:space="preserve">1 </w:t>
      </w:r>
      <w:r w:rsidRPr="006C31E4">
        <w:rPr>
          <w:b/>
        </w:rPr>
        <w:t xml:space="preserve">bizottság </w:t>
      </w:r>
    </w:p>
    <w:p w:rsidR="00725746" w:rsidRDefault="00151069" w:rsidP="00725746">
      <w:pPr>
        <w:jc w:val="center"/>
        <w:rPr>
          <w:b/>
        </w:rPr>
      </w:pPr>
      <w:r>
        <w:rPr>
          <w:b/>
        </w:rPr>
        <w:t>Terem: A 203</w:t>
      </w:r>
      <w:bookmarkStart w:id="0" w:name="_GoBack"/>
      <w:bookmarkEnd w:id="0"/>
    </w:p>
    <w:p w:rsidR="00725746" w:rsidRDefault="00725746" w:rsidP="00725746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50"/>
        <w:gridCol w:w="685"/>
        <w:gridCol w:w="99"/>
        <w:gridCol w:w="805"/>
        <w:gridCol w:w="11"/>
        <w:gridCol w:w="821"/>
        <w:gridCol w:w="149"/>
        <w:gridCol w:w="677"/>
        <w:gridCol w:w="190"/>
        <w:gridCol w:w="645"/>
        <w:gridCol w:w="181"/>
        <w:gridCol w:w="562"/>
        <w:gridCol w:w="179"/>
        <w:gridCol w:w="742"/>
      </w:tblGrid>
      <w:tr w:rsidR="00725746" w:rsidTr="00725746">
        <w:tc>
          <w:tcPr>
            <w:tcW w:w="9322" w:type="dxa"/>
            <w:gridSpan w:val="15"/>
          </w:tcPr>
          <w:p w:rsidR="00725746" w:rsidRPr="00395377" w:rsidRDefault="00725746" w:rsidP="00760930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N-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25746" w:rsidTr="00725746">
        <w:tc>
          <w:tcPr>
            <w:tcW w:w="826" w:type="dxa"/>
            <w:vMerge w:val="restart"/>
          </w:tcPr>
          <w:p w:rsidR="00725746" w:rsidRDefault="00725746" w:rsidP="00760930">
            <w:r>
              <w:t>Sorsz.</w:t>
            </w:r>
          </w:p>
        </w:tc>
        <w:tc>
          <w:tcPr>
            <w:tcW w:w="2750" w:type="dxa"/>
            <w:vMerge w:val="restart"/>
          </w:tcPr>
          <w:p w:rsidR="00725746" w:rsidRDefault="00725746" w:rsidP="00760930">
            <w:pPr>
              <w:jc w:val="center"/>
            </w:pPr>
          </w:p>
          <w:p w:rsidR="00725746" w:rsidRDefault="00725746" w:rsidP="00760930">
            <w:pPr>
              <w:jc w:val="center"/>
            </w:pPr>
            <w:r>
              <w:t>Név</w:t>
            </w:r>
          </w:p>
        </w:tc>
        <w:tc>
          <w:tcPr>
            <w:tcW w:w="4082" w:type="dxa"/>
            <w:gridSpan w:val="9"/>
          </w:tcPr>
          <w:p w:rsidR="00725746" w:rsidRDefault="00725746" w:rsidP="00760930">
            <w:pPr>
              <w:jc w:val="center"/>
            </w:pPr>
            <w:r>
              <w:t>ÁV témakör</w:t>
            </w:r>
          </w:p>
        </w:tc>
        <w:tc>
          <w:tcPr>
            <w:tcW w:w="1664" w:type="dxa"/>
            <w:gridSpan w:val="4"/>
          </w:tcPr>
          <w:p w:rsidR="00725746" w:rsidRPr="00A41EF8" w:rsidRDefault="00725746" w:rsidP="0076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725746" w:rsidTr="00725746">
        <w:tc>
          <w:tcPr>
            <w:tcW w:w="826" w:type="dxa"/>
            <w:vMerge/>
          </w:tcPr>
          <w:p w:rsidR="00725746" w:rsidRDefault="00725746" w:rsidP="00760930"/>
        </w:tc>
        <w:tc>
          <w:tcPr>
            <w:tcW w:w="2750" w:type="dxa"/>
            <w:vMerge/>
          </w:tcPr>
          <w:p w:rsidR="00725746" w:rsidRDefault="00725746" w:rsidP="00760930"/>
        </w:tc>
        <w:tc>
          <w:tcPr>
            <w:tcW w:w="784" w:type="dxa"/>
            <w:gridSpan w:val="2"/>
          </w:tcPr>
          <w:p w:rsidR="00725746" w:rsidRPr="00E41DBB" w:rsidRDefault="00725746" w:rsidP="00760930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</w:tcPr>
          <w:p w:rsidR="00725746" w:rsidRPr="00E41DBB" w:rsidRDefault="00725746" w:rsidP="007609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725746" w:rsidRPr="00E41DBB" w:rsidRDefault="00725746" w:rsidP="0076093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26" w:type="dxa"/>
            <w:gridSpan w:val="2"/>
          </w:tcPr>
          <w:p w:rsidR="00725746" w:rsidRPr="00E41DBB" w:rsidRDefault="00725746" w:rsidP="00760930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2"/>
          </w:tcPr>
          <w:p w:rsidR="00725746" w:rsidRPr="00E41DBB" w:rsidRDefault="00725746" w:rsidP="0076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25746" w:rsidRPr="00A41EF8" w:rsidRDefault="00725746" w:rsidP="0076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725746" w:rsidRPr="00A41EF8" w:rsidRDefault="00725746" w:rsidP="0076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725746" w:rsidTr="00725746">
        <w:tc>
          <w:tcPr>
            <w:tcW w:w="826" w:type="dxa"/>
          </w:tcPr>
          <w:p w:rsidR="00725746" w:rsidRDefault="00725746" w:rsidP="00760930">
            <w:pPr>
              <w:spacing w:before="120" w:line="360" w:lineRule="auto"/>
            </w:pPr>
            <w:r>
              <w:t>1</w:t>
            </w:r>
          </w:p>
        </w:tc>
        <w:tc>
          <w:tcPr>
            <w:tcW w:w="2750" w:type="dxa"/>
            <w:vAlign w:val="center"/>
          </w:tcPr>
          <w:p w:rsidR="00725746" w:rsidRDefault="00151069" w:rsidP="00760930">
            <w:pPr>
              <w:spacing w:before="120" w:line="360" w:lineRule="auto"/>
            </w:pPr>
            <w:r>
              <w:t>Csábi Tamás</w:t>
            </w:r>
          </w:p>
        </w:tc>
        <w:tc>
          <w:tcPr>
            <w:tcW w:w="784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151069">
            <w:pPr>
              <w:spacing w:before="120" w:line="360" w:lineRule="auto"/>
            </w:pPr>
            <w:r>
              <w:t>2</w:t>
            </w:r>
          </w:p>
        </w:tc>
        <w:tc>
          <w:tcPr>
            <w:tcW w:w="2750" w:type="dxa"/>
            <w:vAlign w:val="center"/>
          </w:tcPr>
          <w:p w:rsidR="00151069" w:rsidRDefault="00151069" w:rsidP="00151069">
            <w:pPr>
              <w:spacing w:before="120" w:line="360" w:lineRule="auto"/>
            </w:pPr>
            <w:r>
              <w:t xml:space="preserve">Cseke Simon </w:t>
            </w:r>
          </w:p>
        </w:tc>
        <w:tc>
          <w:tcPr>
            <w:tcW w:w="784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151069">
            <w:pPr>
              <w:spacing w:before="120" w:line="360" w:lineRule="auto"/>
            </w:pPr>
            <w:r>
              <w:t>3</w:t>
            </w:r>
          </w:p>
        </w:tc>
        <w:tc>
          <w:tcPr>
            <w:tcW w:w="2750" w:type="dxa"/>
            <w:vAlign w:val="center"/>
          </w:tcPr>
          <w:p w:rsidR="00151069" w:rsidRDefault="00151069" w:rsidP="00151069">
            <w:pPr>
              <w:spacing w:before="120" w:line="360" w:lineRule="auto"/>
            </w:pPr>
            <w:r>
              <w:t>Egri Renáta</w:t>
            </w:r>
          </w:p>
        </w:tc>
        <w:tc>
          <w:tcPr>
            <w:tcW w:w="784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151069">
            <w:pPr>
              <w:spacing w:before="120" w:line="360" w:lineRule="auto"/>
            </w:pPr>
            <w:r>
              <w:t>4</w:t>
            </w:r>
          </w:p>
        </w:tc>
        <w:tc>
          <w:tcPr>
            <w:tcW w:w="2750" w:type="dxa"/>
            <w:vAlign w:val="center"/>
          </w:tcPr>
          <w:p w:rsidR="00151069" w:rsidRDefault="00151069" w:rsidP="00151069">
            <w:pPr>
              <w:spacing w:before="120" w:line="360" w:lineRule="auto"/>
            </w:pPr>
            <w:r>
              <w:t>Farkas Zsolt</w:t>
            </w:r>
          </w:p>
        </w:tc>
        <w:tc>
          <w:tcPr>
            <w:tcW w:w="784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151069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151069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725746" w:rsidTr="00725746">
        <w:tc>
          <w:tcPr>
            <w:tcW w:w="826" w:type="dxa"/>
          </w:tcPr>
          <w:p w:rsidR="00725746" w:rsidRDefault="00725746" w:rsidP="00760930">
            <w:pPr>
              <w:spacing w:before="120" w:line="360" w:lineRule="auto"/>
            </w:pPr>
            <w:r>
              <w:t>5</w:t>
            </w:r>
          </w:p>
        </w:tc>
        <w:tc>
          <w:tcPr>
            <w:tcW w:w="2750" w:type="dxa"/>
            <w:vAlign w:val="center"/>
          </w:tcPr>
          <w:p w:rsidR="00725746" w:rsidRDefault="00151069" w:rsidP="00760930">
            <w:pPr>
              <w:spacing w:before="120" w:line="360" w:lineRule="auto"/>
            </w:pPr>
            <w:r>
              <w:t>Gergely Róbert</w:t>
            </w:r>
          </w:p>
        </w:tc>
        <w:tc>
          <w:tcPr>
            <w:tcW w:w="784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725746" w:rsidTr="00725746">
        <w:tc>
          <w:tcPr>
            <w:tcW w:w="826" w:type="dxa"/>
          </w:tcPr>
          <w:p w:rsidR="00725746" w:rsidRDefault="00725746" w:rsidP="00760930">
            <w:pPr>
              <w:spacing w:before="120" w:line="360" w:lineRule="auto"/>
            </w:pPr>
            <w:r>
              <w:t>6</w:t>
            </w:r>
          </w:p>
        </w:tc>
        <w:tc>
          <w:tcPr>
            <w:tcW w:w="2750" w:type="dxa"/>
            <w:vAlign w:val="center"/>
          </w:tcPr>
          <w:p w:rsidR="00725746" w:rsidRDefault="00151069" w:rsidP="00760930">
            <w:pPr>
              <w:spacing w:before="120" w:line="360" w:lineRule="auto"/>
            </w:pPr>
            <w:r>
              <w:t>Major Benjámin</w:t>
            </w:r>
          </w:p>
        </w:tc>
        <w:tc>
          <w:tcPr>
            <w:tcW w:w="784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725746" w:rsidRPr="00325105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760930">
            <w:pPr>
              <w:spacing w:before="120" w:line="360" w:lineRule="auto"/>
            </w:pPr>
            <w:r>
              <w:t>7</w:t>
            </w:r>
          </w:p>
        </w:tc>
        <w:tc>
          <w:tcPr>
            <w:tcW w:w="2750" w:type="dxa"/>
            <w:vAlign w:val="center"/>
          </w:tcPr>
          <w:p w:rsidR="00151069" w:rsidRDefault="00151069" w:rsidP="00760930">
            <w:pPr>
              <w:spacing w:before="120" w:line="360" w:lineRule="auto"/>
            </w:pPr>
            <w:proofErr w:type="spellStart"/>
            <w:r>
              <w:t>Milus</w:t>
            </w:r>
            <w:proofErr w:type="spellEnd"/>
            <w:r>
              <w:t xml:space="preserve"> László</w:t>
            </w:r>
          </w:p>
        </w:tc>
        <w:tc>
          <w:tcPr>
            <w:tcW w:w="784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760930">
            <w:pPr>
              <w:spacing w:before="120" w:line="360" w:lineRule="auto"/>
            </w:pPr>
            <w:r>
              <w:t>8</w:t>
            </w:r>
          </w:p>
        </w:tc>
        <w:tc>
          <w:tcPr>
            <w:tcW w:w="2750" w:type="dxa"/>
            <w:vAlign w:val="center"/>
          </w:tcPr>
          <w:p w:rsidR="00151069" w:rsidRDefault="00151069" w:rsidP="00151069">
            <w:pPr>
              <w:spacing w:before="120" w:line="360" w:lineRule="auto"/>
            </w:pPr>
            <w:proofErr w:type="spellStart"/>
            <w:r>
              <w:t>Pusztay</w:t>
            </w:r>
            <w:proofErr w:type="spellEnd"/>
            <w:r>
              <w:t xml:space="preserve"> Bence</w:t>
            </w:r>
          </w:p>
        </w:tc>
        <w:tc>
          <w:tcPr>
            <w:tcW w:w="784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151069" w:rsidTr="00725746">
        <w:tc>
          <w:tcPr>
            <w:tcW w:w="826" w:type="dxa"/>
          </w:tcPr>
          <w:p w:rsidR="00151069" w:rsidRDefault="00151069" w:rsidP="00760930">
            <w:pPr>
              <w:spacing w:before="120" w:line="360" w:lineRule="auto"/>
            </w:pPr>
            <w:r>
              <w:t>9</w:t>
            </w:r>
          </w:p>
        </w:tc>
        <w:tc>
          <w:tcPr>
            <w:tcW w:w="2750" w:type="dxa"/>
            <w:vAlign w:val="center"/>
          </w:tcPr>
          <w:p w:rsidR="00151069" w:rsidRDefault="00151069" w:rsidP="00760930">
            <w:pPr>
              <w:spacing w:before="120" w:line="360" w:lineRule="auto"/>
            </w:pPr>
            <w:proofErr w:type="spellStart"/>
            <w:r>
              <w:t>Rublik</w:t>
            </w:r>
            <w:proofErr w:type="spellEnd"/>
            <w:r>
              <w:t xml:space="preserve"> István</w:t>
            </w:r>
          </w:p>
        </w:tc>
        <w:tc>
          <w:tcPr>
            <w:tcW w:w="784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1" w:type="dxa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151069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2"/>
          </w:tcPr>
          <w:p w:rsidR="00151069" w:rsidRPr="00325105" w:rsidRDefault="00151069" w:rsidP="00760930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151069" w:rsidRPr="00725746" w:rsidRDefault="00151069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725746" w:rsidRPr="00124AC0" w:rsidTr="00725746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6" w:rsidRPr="00124AC0" w:rsidRDefault="00725746" w:rsidP="00725746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 xml:space="preserve">GÉPÉSZMÉRNÖKI SZAK, </w:t>
            </w:r>
            <w:r>
              <w:rPr>
                <w:b/>
              </w:rPr>
              <w:t>AUTÓ</w:t>
            </w:r>
            <w:r w:rsidRPr="00124AC0">
              <w:rPr>
                <w:b/>
              </w:rPr>
              <w:t>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BSc</w:t>
            </w:r>
            <w:proofErr w:type="spellEnd"/>
          </w:p>
        </w:tc>
      </w:tr>
      <w:tr w:rsidR="00725746" w:rsidTr="00725746">
        <w:tc>
          <w:tcPr>
            <w:tcW w:w="826" w:type="dxa"/>
            <w:vMerge w:val="restart"/>
          </w:tcPr>
          <w:p w:rsidR="00725746" w:rsidRPr="00124AC0" w:rsidRDefault="00725746" w:rsidP="00760930">
            <w:r w:rsidRPr="00124AC0">
              <w:t>Sorsz.</w:t>
            </w:r>
          </w:p>
        </w:tc>
        <w:tc>
          <w:tcPr>
            <w:tcW w:w="3435" w:type="dxa"/>
            <w:gridSpan w:val="2"/>
            <w:vMerge w:val="restart"/>
          </w:tcPr>
          <w:p w:rsidR="00725746" w:rsidRPr="00124AC0" w:rsidRDefault="00725746" w:rsidP="00760930">
            <w:pPr>
              <w:jc w:val="center"/>
            </w:pPr>
          </w:p>
          <w:p w:rsidR="00725746" w:rsidRPr="00124AC0" w:rsidRDefault="00725746" w:rsidP="00760930">
            <w:pPr>
              <w:jc w:val="center"/>
            </w:pPr>
            <w:r w:rsidRPr="00124AC0">
              <w:t>Név</w:t>
            </w:r>
          </w:p>
        </w:tc>
        <w:tc>
          <w:tcPr>
            <w:tcW w:w="3578" w:type="dxa"/>
            <w:gridSpan w:val="9"/>
          </w:tcPr>
          <w:p w:rsidR="00725746" w:rsidRPr="00124AC0" w:rsidRDefault="00725746" w:rsidP="00760930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3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725746" w:rsidTr="00725746">
        <w:tc>
          <w:tcPr>
            <w:tcW w:w="826" w:type="dxa"/>
            <w:vMerge/>
          </w:tcPr>
          <w:p w:rsidR="00725746" w:rsidRPr="00124AC0" w:rsidRDefault="00725746" w:rsidP="00760930"/>
        </w:tc>
        <w:tc>
          <w:tcPr>
            <w:tcW w:w="3435" w:type="dxa"/>
            <w:gridSpan w:val="2"/>
            <w:vMerge/>
          </w:tcPr>
          <w:p w:rsidR="00725746" w:rsidRPr="00124AC0" w:rsidRDefault="00725746" w:rsidP="00760930"/>
        </w:tc>
        <w:tc>
          <w:tcPr>
            <w:tcW w:w="904" w:type="dxa"/>
            <w:gridSpan w:val="2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3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shd w:val="clear" w:color="auto" w:fill="auto"/>
          </w:tcPr>
          <w:p w:rsidR="00725746" w:rsidRPr="00124AC0" w:rsidRDefault="00725746" w:rsidP="00760930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725746" w:rsidTr="00725746">
        <w:tc>
          <w:tcPr>
            <w:tcW w:w="826" w:type="dxa"/>
          </w:tcPr>
          <w:p w:rsidR="00725746" w:rsidRDefault="00151069" w:rsidP="00760930">
            <w:pPr>
              <w:spacing w:before="120" w:line="360" w:lineRule="auto"/>
            </w:pPr>
            <w:r>
              <w:t>10</w:t>
            </w:r>
          </w:p>
        </w:tc>
        <w:tc>
          <w:tcPr>
            <w:tcW w:w="3435" w:type="dxa"/>
            <w:gridSpan w:val="2"/>
          </w:tcPr>
          <w:p w:rsidR="00725746" w:rsidRDefault="00151069" w:rsidP="00760930">
            <w:pPr>
              <w:spacing w:before="120" w:line="360" w:lineRule="auto"/>
            </w:pPr>
            <w:r>
              <w:t>Horváth Dániel László</w:t>
            </w:r>
          </w:p>
        </w:tc>
        <w:tc>
          <w:tcPr>
            <w:tcW w:w="904" w:type="dxa"/>
            <w:gridSpan w:val="2"/>
          </w:tcPr>
          <w:p w:rsidR="00725746" w:rsidRPr="0010648C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981" w:type="dxa"/>
            <w:gridSpan w:val="3"/>
          </w:tcPr>
          <w:p w:rsidR="00725746" w:rsidRPr="0010648C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25746" w:rsidRPr="0010648C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725746" w:rsidRPr="0010648C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725746" w:rsidTr="00725746">
        <w:tc>
          <w:tcPr>
            <w:tcW w:w="826" w:type="dxa"/>
          </w:tcPr>
          <w:p w:rsidR="00725746" w:rsidRDefault="00151069" w:rsidP="00760930">
            <w:pPr>
              <w:spacing w:before="120" w:line="360" w:lineRule="auto"/>
            </w:pPr>
            <w:r>
              <w:t>11</w:t>
            </w:r>
          </w:p>
        </w:tc>
        <w:tc>
          <w:tcPr>
            <w:tcW w:w="3435" w:type="dxa"/>
            <w:gridSpan w:val="2"/>
          </w:tcPr>
          <w:p w:rsidR="00725746" w:rsidRDefault="00151069" w:rsidP="00760930">
            <w:pPr>
              <w:spacing w:before="120" w:line="360" w:lineRule="auto"/>
            </w:pPr>
            <w:r>
              <w:t>Kerék Attila</w:t>
            </w:r>
          </w:p>
        </w:tc>
        <w:tc>
          <w:tcPr>
            <w:tcW w:w="904" w:type="dxa"/>
            <w:gridSpan w:val="2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981" w:type="dxa"/>
            <w:gridSpan w:val="3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725746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725746" w:rsidRPr="0010648C" w:rsidRDefault="00725746" w:rsidP="00760930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725746" w:rsidRPr="00725746" w:rsidRDefault="00725746" w:rsidP="00760930">
            <w:pPr>
              <w:spacing w:before="120" w:line="360" w:lineRule="auto"/>
              <w:jc w:val="center"/>
              <w:rPr>
                <w:b/>
              </w:rPr>
            </w:pPr>
          </w:p>
        </w:tc>
      </w:tr>
    </w:tbl>
    <w:p w:rsidR="00725746" w:rsidRDefault="00725746"/>
    <w:p w:rsidR="00725746" w:rsidRDefault="00725746"/>
    <w:p w:rsidR="00725746" w:rsidRDefault="00725746"/>
    <w:p w:rsidR="00725746" w:rsidRDefault="00725746"/>
    <w:p w:rsidR="00725746" w:rsidRDefault="00725746"/>
    <w:p w:rsidR="00725746" w:rsidRDefault="00725746"/>
    <w:p w:rsidR="00725746" w:rsidRDefault="00725746"/>
    <w:p w:rsidR="00725746" w:rsidRDefault="00725746">
      <w:pPr>
        <w:spacing w:after="160" w:line="259" w:lineRule="auto"/>
      </w:pPr>
    </w:p>
    <w:sectPr w:rsidR="0072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6"/>
    <w:rsid w:val="00151069"/>
    <w:rsid w:val="003C115A"/>
    <w:rsid w:val="00710C1C"/>
    <w:rsid w:val="00725746"/>
    <w:rsid w:val="00725FB3"/>
    <w:rsid w:val="00B140C4"/>
    <w:rsid w:val="00B54D7E"/>
    <w:rsid w:val="00B57296"/>
    <w:rsid w:val="00F71BBA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263"/>
  <w15:chartTrackingRefBased/>
  <w15:docId w15:val="{B7FD93DB-2E84-4FB0-9B83-FAAFFE65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Verebélyi Erzsébet</dc:creator>
  <cp:keywords/>
  <dc:description/>
  <cp:lastModifiedBy>Erzsébet Horváthné Verebélyi</cp:lastModifiedBy>
  <cp:revision>5</cp:revision>
  <dcterms:created xsi:type="dcterms:W3CDTF">2018-12-17T09:39:00Z</dcterms:created>
  <dcterms:modified xsi:type="dcterms:W3CDTF">2019-12-13T09:19:00Z</dcterms:modified>
</cp:coreProperties>
</file>